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1D" w:rsidRPr="001740C3" w:rsidRDefault="001740C3" w:rsidP="001740C3">
      <w:pPr>
        <w:jc w:val="center"/>
        <w:rPr>
          <w:rFonts w:ascii="Times New Roman" w:hAnsi="Times New Roman" w:cs="Times New Roman"/>
          <w:b/>
          <w:sz w:val="28"/>
          <w:szCs w:val="28"/>
        </w:rPr>
      </w:pPr>
      <w:bookmarkStart w:id="0" w:name="_GoBack"/>
      <w:proofErr w:type="spellStart"/>
      <w:r w:rsidRPr="001740C3">
        <w:rPr>
          <w:rFonts w:ascii="Times New Roman" w:hAnsi="Times New Roman" w:cs="Times New Roman"/>
          <w:b/>
          <w:sz w:val="28"/>
          <w:szCs w:val="28"/>
        </w:rPr>
        <w:t>UPPAAL</w:t>
      </w:r>
      <w:proofErr w:type="spellEnd"/>
      <w:proofErr w:type="gramStart"/>
      <w:r w:rsidRPr="001740C3">
        <w:rPr>
          <w:rFonts w:ascii="Times New Roman" w:hAnsi="Times New Roman" w:cs="Times New Roman"/>
          <w:b/>
          <w:sz w:val="28"/>
          <w:szCs w:val="28"/>
        </w:rPr>
        <w:t>,  A</w:t>
      </w:r>
      <w:proofErr w:type="gramEnd"/>
      <w:r w:rsidRPr="001740C3">
        <w:rPr>
          <w:rFonts w:ascii="Times New Roman" w:hAnsi="Times New Roman" w:cs="Times New Roman"/>
          <w:b/>
          <w:sz w:val="28"/>
          <w:szCs w:val="28"/>
        </w:rPr>
        <w:t xml:space="preserve"> Solution to Real Time Embedded System   Pre-Design Performance Analysis</w:t>
      </w:r>
    </w:p>
    <w:bookmarkEnd w:id="0"/>
    <w:p w:rsidR="001740C3" w:rsidRPr="001740C3" w:rsidRDefault="001740C3" w:rsidP="001740C3">
      <w:pPr>
        <w:jc w:val="both"/>
        <w:rPr>
          <w:rFonts w:ascii="Times New Roman" w:hAnsi="Times New Roman" w:cs="Times New Roman"/>
          <w:sz w:val="24"/>
          <w:szCs w:val="24"/>
        </w:rPr>
      </w:pPr>
      <w:r w:rsidRPr="001740C3">
        <w:rPr>
          <w:rFonts w:ascii="Times New Roman" w:hAnsi="Times New Roman" w:cs="Times New Roman"/>
          <w:sz w:val="24"/>
          <w:szCs w:val="24"/>
        </w:rPr>
        <w:t>Abstract</w:t>
      </w:r>
    </w:p>
    <w:p w:rsidR="001740C3" w:rsidRPr="001740C3" w:rsidRDefault="001740C3" w:rsidP="001740C3">
      <w:pPr>
        <w:jc w:val="both"/>
        <w:rPr>
          <w:rFonts w:ascii="Times New Roman" w:hAnsi="Times New Roman" w:cs="Times New Roman"/>
          <w:sz w:val="24"/>
          <w:szCs w:val="24"/>
        </w:rPr>
      </w:pPr>
      <w:r w:rsidRPr="001740C3">
        <w:rPr>
          <w:rFonts w:ascii="Times New Roman" w:hAnsi="Times New Roman" w:cs="Times New Roman"/>
          <w:sz w:val="24"/>
          <w:szCs w:val="24"/>
        </w:rPr>
        <w:t xml:space="preserve">Embedded system design consists of both hardware and software with complexity varies from low, with a single microcontroller chip, to very high with multiple units of interconnection of individual microcontroller chips to form distributed embedded systems integrated with software. The design of embedded system is quiet demanding and the designer finds it difficult to embark on its actual </w:t>
      </w:r>
      <w:proofErr w:type="spellStart"/>
      <w:r w:rsidRPr="001740C3">
        <w:rPr>
          <w:rFonts w:ascii="Times New Roman" w:hAnsi="Times New Roman" w:cs="Times New Roman"/>
          <w:sz w:val="24"/>
          <w:szCs w:val="24"/>
        </w:rPr>
        <w:t>realisation</w:t>
      </w:r>
      <w:proofErr w:type="spellEnd"/>
      <w:r w:rsidRPr="001740C3">
        <w:rPr>
          <w:rFonts w:ascii="Times New Roman" w:hAnsi="Times New Roman" w:cs="Times New Roman"/>
          <w:sz w:val="24"/>
          <w:szCs w:val="24"/>
        </w:rPr>
        <w:t xml:space="preserve"> without pre-design simulation, </w:t>
      </w:r>
      <w:proofErr w:type="spellStart"/>
      <w:r w:rsidRPr="001740C3">
        <w:rPr>
          <w:rFonts w:ascii="Times New Roman" w:hAnsi="Times New Roman" w:cs="Times New Roman"/>
          <w:sz w:val="24"/>
          <w:szCs w:val="24"/>
        </w:rPr>
        <w:t>modelling</w:t>
      </w:r>
      <w:proofErr w:type="spellEnd"/>
      <w:r w:rsidRPr="001740C3">
        <w:rPr>
          <w:rFonts w:ascii="Times New Roman" w:hAnsi="Times New Roman" w:cs="Times New Roman"/>
          <w:sz w:val="24"/>
          <w:szCs w:val="24"/>
        </w:rPr>
        <w:t xml:space="preserve"> and verification. This allows analyzing essential performance characteristics of a system design at an early phase and consequently supports the choice of important design decisions before much time and resources are invested in detailed implementation. This paper presents an overview of </w:t>
      </w:r>
      <w:proofErr w:type="spellStart"/>
      <w:r w:rsidRPr="001740C3">
        <w:rPr>
          <w:rFonts w:ascii="Times New Roman" w:hAnsi="Times New Roman" w:cs="Times New Roman"/>
          <w:sz w:val="24"/>
          <w:szCs w:val="24"/>
        </w:rPr>
        <w:t>UPPAAL</w:t>
      </w:r>
      <w:proofErr w:type="spellEnd"/>
      <w:r w:rsidRPr="001740C3">
        <w:rPr>
          <w:rFonts w:ascii="Times New Roman" w:hAnsi="Times New Roman" w:cs="Times New Roman"/>
          <w:sz w:val="24"/>
          <w:szCs w:val="24"/>
        </w:rPr>
        <w:t xml:space="preserve">, </w:t>
      </w:r>
      <w:proofErr w:type="gramStart"/>
      <w:r w:rsidRPr="001740C3">
        <w:rPr>
          <w:rFonts w:ascii="Times New Roman" w:hAnsi="Times New Roman" w:cs="Times New Roman"/>
          <w:sz w:val="24"/>
          <w:szCs w:val="24"/>
        </w:rPr>
        <w:t>a  model</w:t>
      </w:r>
      <w:proofErr w:type="gramEnd"/>
      <w:r w:rsidRPr="001740C3">
        <w:rPr>
          <w:rFonts w:ascii="Times New Roman" w:hAnsi="Times New Roman" w:cs="Times New Roman"/>
          <w:sz w:val="24"/>
          <w:szCs w:val="24"/>
        </w:rPr>
        <w:t xml:space="preserve"> checking algorithms that are  based on sets of clock constraints rather than on explicit sets of regions, its usage and application. </w:t>
      </w:r>
      <w:proofErr w:type="spellStart"/>
      <w:r w:rsidRPr="001740C3">
        <w:rPr>
          <w:rFonts w:ascii="Times New Roman" w:hAnsi="Times New Roman" w:cs="Times New Roman"/>
          <w:sz w:val="24"/>
          <w:szCs w:val="24"/>
        </w:rPr>
        <w:t>UPPAAL</w:t>
      </w:r>
      <w:proofErr w:type="spellEnd"/>
      <w:r w:rsidRPr="001740C3">
        <w:rPr>
          <w:rFonts w:ascii="Times New Roman" w:hAnsi="Times New Roman" w:cs="Times New Roman"/>
          <w:sz w:val="24"/>
          <w:szCs w:val="24"/>
        </w:rPr>
        <w:t xml:space="preserve"> is a tool suite for symbolic model checking of real-time embedded system predesign analysis. </w:t>
      </w:r>
      <w:proofErr w:type="spellStart"/>
      <w:r w:rsidRPr="001740C3">
        <w:rPr>
          <w:rFonts w:ascii="Times New Roman" w:hAnsi="Times New Roman" w:cs="Times New Roman"/>
          <w:sz w:val="24"/>
          <w:szCs w:val="24"/>
        </w:rPr>
        <w:t>UPPAAL</w:t>
      </w:r>
      <w:proofErr w:type="spellEnd"/>
      <w:r w:rsidRPr="001740C3">
        <w:rPr>
          <w:rFonts w:ascii="Times New Roman" w:hAnsi="Times New Roman" w:cs="Times New Roman"/>
          <w:sz w:val="24"/>
          <w:szCs w:val="24"/>
        </w:rPr>
        <w:t xml:space="preserve"> has been applied to several industrial case studies such as real-time protocols, multi-media synchronization protocols and also to communication protocols for example in multimedia applications. The model-checker </w:t>
      </w:r>
      <w:proofErr w:type="spellStart"/>
      <w:r w:rsidRPr="001740C3">
        <w:rPr>
          <w:rFonts w:ascii="Times New Roman" w:hAnsi="Times New Roman" w:cs="Times New Roman"/>
          <w:sz w:val="24"/>
          <w:szCs w:val="24"/>
        </w:rPr>
        <w:t>UPPAAL</w:t>
      </w:r>
      <w:proofErr w:type="spellEnd"/>
      <w:r w:rsidRPr="001740C3">
        <w:rPr>
          <w:rFonts w:ascii="Times New Roman" w:hAnsi="Times New Roman" w:cs="Times New Roman"/>
          <w:sz w:val="24"/>
          <w:szCs w:val="24"/>
        </w:rPr>
        <w:t xml:space="preserve"> is based on the theory of timed automata and its </w:t>
      </w:r>
      <w:proofErr w:type="spellStart"/>
      <w:r w:rsidRPr="001740C3">
        <w:rPr>
          <w:rFonts w:ascii="Times New Roman" w:hAnsi="Times New Roman" w:cs="Times New Roman"/>
          <w:sz w:val="24"/>
          <w:szCs w:val="24"/>
        </w:rPr>
        <w:t>modelling</w:t>
      </w:r>
      <w:proofErr w:type="spellEnd"/>
      <w:r w:rsidRPr="001740C3">
        <w:rPr>
          <w:rFonts w:ascii="Times New Roman" w:hAnsi="Times New Roman" w:cs="Times New Roman"/>
          <w:sz w:val="24"/>
          <w:szCs w:val="24"/>
        </w:rPr>
        <w:t xml:space="preserve"> language offers additional features such as bounded integer variables and urgency.  </w:t>
      </w:r>
    </w:p>
    <w:p w:rsidR="001740C3" w:rsidRDefault="001740C3"/>
    <w:sectPr w:rsidR="00174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C3"/>
    <w:rsid w:val="001740C3"/>
    <w:rsid w:val="00DF4B86"/>
    <w:rsid w:val="00E9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1232</Characters>
  <Application>Microsoft Office Word</Application>
  <DocSecurity>0</DocSecurity>
  <Lines>10</Lines>
  <Paragraphs>2</Paragraphs>
  <ScaleCrop>false</ScaleCrop>
  <Company>Hewlett-Packard</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Bakare</dc:creator>
  <cp:lastModifiedBy>Bakare</cp:lastModifiedBy>
  <cp:revision>1</cp:revision>
  <dcterms:created xsi:type="dcterms:W3CDTF">2016-11-03T14:11:00Z</dcterms:created>
  <dcterms:modified xsi:type="dcterms:W3CDTF">2016-11-03T14:13:00Z</dcterms:modified>
</cp:coreProperties>
</file>